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vertAnchor="page" w:horzAnchor="margin" w:tblpXSpec="center" w:tblpY="1441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80"/>
        <w:gridCol w:w="900"/>
        <w:gridCol w:w="360"/>
        <w:gridCol w:w="900"/>
        <w:gridCol w:w="180"/>
        <w:gridCol w:w="1080"/>
        <w:gridCol w:w="180"/>
        <w:gridCol w:w="1260"/>
        <w:gridCol w:w="720"/>
        <w:gridCol w:w="540"/>
        <w:gridCol w:w="720"/>
        <w:gridCol w:w="900"/>
        <w:gridCol w:w="5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195" w:type="dxa"/>
            <w:gridSpan w:val="14"/>
            <w:tcBorders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bookmarkStart w:id="0" w:name="_GoBack" w:colFirst="0" w:colLast="8"/>
            <w:r>
              <w:rPr>
                <w:rFonts w:hint="eastAsia" w:ascii="黑体" w:eastAsia="黑体"/>
                <w:b/>
                <w:sz w:val="36"/>
              </w:rPr>
              <w:t>江西省医学科学院</w:t>
            </w:r>
            <w:r>
              <w:rPr>
                <w:rFonts w:ascii="黑体" w:eastAsia="黑体"/>
                <w:b/>
                <w:sz w:val="36"/>
              </w:rPr>
              <w:t>公开招聘应聘人员报名表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姓 名</w:t>
            </w:r>
          </w:p>
        </w:tc>
        <w:tc>
          <w:tcPr>
            <w:tcW w:w="1440" w:type="dxa"/>
            <w:gridSpan w:val="3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出生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年月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婚烟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状况</w:t>
            </w:r>
          </w:p>
        </w:tc>
        <w:tc>
          <w:tcPr>
            <w:tcW w:w="14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职称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情况</w:t>
            </w:r>
          </w:p>
        </w:tc>
        <w:tc>
          <w:tcPr>
            <w:tcW w:w="1440" w:type="dxa"/>
            <w:gridSpan w:val="3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外语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等级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政治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面貌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个人特长</w:t>
            </w:r>
          </w:p>
        </w:tc>
        <w:tc>
          <w:tcPr>
            <w:tcW w:w="14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家庭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住址</w:t>
            </w:r>
          </w:p>
        </w:tc>
        <w:tc>
          <w:tcPr>
            <w:tcW w:w="3780" w:type="dxa"/>
            <w:gridSpan w:val="7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个人联系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方式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第一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学历及毕业时间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right w:w="99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毕业学校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18"/>
              </w:rPr>
              <w:t>（及学校层次）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right w:w="99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right w:w="99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right w:w="99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right w:w="99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是否为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全日制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right w:w="99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第二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学历及毕业时间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right w:w="99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毕业学校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18"/>
              </w:rPr>
              <w:t>（及学校层次）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right w:w="99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right w:w="99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right w:w="99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right w:w="99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是否为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全日制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right w:w="99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1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报考单位及职位</w:t>
            </w:r>
          </w:p>
        </w:tc>
        <w:tc>
          <w:tcPr>
            <w:tcW w:w="7380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91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主要业绩及</w:t>
            </w:r>
            <w:r>
              <w:rPr>
                <w:rFonts w:ascii="黑体" w:eastAsia="黑体"/>
                <w:sz w:val="24"/>
              </w:rPr>
              <w:t>获得荣誉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情况</w:t>
            </w:r>
          </w:p>
        </w:tc>
        <w:tc>
          <w:tcPr>
            <w:tcW w:w="8280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</w:trPr>
        <w:tc>
          <w:tcPr>
            <w:tcW w:w="91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本人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主要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简历        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薪酬预期及工作环境预期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本人承诺：以上所填信息真实、有效（聘用时均需提供原件），若有虚假，取消聘用资格。</w:t>
      </w:r>
    </w:p>
    <w:p>
      <w:pPr>
        <w:ind w:firstLine="551"/>
      </w:pPr>
      <w:r>
        <w:rPr>
          <w:b/>
          <w:sz w:val="28"/>
        </w:rPr>
        <w:t>个人诚信签名：</w:t>
      </w:r>
    </w:p>
    <w:sectPr>
      <w:head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84C3D"/>
    <w:rsid w:val="5EF8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Emphasis"/>
    <w:basedOn w:val="3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2020-06-29T08:31:00Z</dcterms:created>
  <dc:creator>谢晶</dc:creator>
  <cp:lastModifiedBy>谢晶</cp:lastModifiedBy>
  <dcterms:modified xsi:type="dcterms:W3CDTF">2020-06-29T08:31:33Z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