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3" w:firstLineChars="94"/>
        <w:rPr>
          <w:sz w:val="28"/>
          <w:szCs w:val="28"/>
        </w:rPr>
      </w:pPr>
      <w:r>
        <w:rPr>
          <w:rFonts w:hint="eastAsia"/>
          <w:sz w:val="28"/>
          <w:szCs w:val="28"/>
        </w:rPr>
        <w:t xml:space="preserve">附件1  </w:t>
      </w:r>
    </w:p>
    <w:p>
      <w:pPr>
        <w:ind w:firstLine="302" w:firstLineChars="94"/>
        <w:jc w:val="center"/>
        <w:rPr>
          <w:b/>
          <w:bCs/>
          <w:sz w:val="32"/>
          <w:szCs w:val="32"/>
        </w:rPr>
      </w:pPr>
      <w:bookmarkStart w:id="0" w:name="_GoBack"/>
      <w:r>
        <w:rPr>
          <w:rFonts w:hint="eastAsia"/>
          <w:b/>
          <w:bCs/>
          <w:sz w:val="32"/>
          <w:szCs w:val="32"/>
        </w:rPr>
        <w:t>江西省特种设备检验检测研究院鹰潭分院简介</w:t>
      </w:r>
    </w:p>
    <w:bookmarkEnd w:id="0"/>
    <w:p>
      <w:pPr>
        <w:spacing w:line="360" w:lineRule="auto"/>
        <w:ind w:firstLine="823" w:firstLineChars="294"/>
        <w:rPr>
          <w:rFonts w:cs="宋体"/>
          <w:sz w:val="28"/>
          <w:szCs w:val="28"/>
        </w:rPr>
      </w:pPr>
      <w:r>
        <w:rPr>
          <w:rFonts w:cs="宋体"/>
          <w:sz w:val="28"/>
          <w:szCs w:val="28"/>
        </w:rPr>
        <w:t>江西省特种设备检验检测研究院鹰潭分院（简称：江西省特检院鹰潭分院），隶属于江西省市场监督管理局直属单位江西省特种设备检验检测研究院，主要从事电梯、起重机、场（厂）内</w:t>
      </w:r>
      <w:r>
        <w:rPr>
          <w:rFonts w:hint="eastAsia" w:cs="宋体"/>
          <w:sz w:val="28"/>
          <w:szCs w:val="28"/>
        </w:rPr>
        <w:t>专用</w:t>
      </w:r>
      <w:r>
        <w:rPr>
          <w:rFonts w:cs="宋体"/>
          <w:sz w:val="28"/>
          <w:szCs w:val="28"/>
        </w:rPr>
        <w:t>机动车辆等特种设备的法定检验、检测工作。</w:t>
      </w:r>
    </w:p>
    <w:p>
      <w:pPr>
        <w:spacing w:line="360" w:lineRule="auto"/>
        <w:rPr>
          <w:rFonts w:cs="宋体" w:asciiTheme="minorEastAsia" w:hAnsiTheme="minorEastAsia"/>
          <w:sz w:val="28"/>
          <w:szCs w:val="28"/>
        </w:rPr>
      </w:pPr>
      <w:r>
        <w:rPr>
          <w:rFonts w:hint="eastAsia" w:cs="宋体"/>
          <w:sz w:val="28"/>
        </w:rPr>
        <w:t xml:space="preserve">  </w:t>
      </w:r>
      <w:r>
        <w:rPr>
          <w:rFonts w:hint="eastAsia" w:cs="宋体" w:asciiTheme="minorEastAsia" w:hAnsiTheme="minorEastAsia"/>
          <w:sz w:val="28"/>
          <w:szCs w:val="28"/>
        </w:rPr>
        <w:t xml:space="preserve">    江西省特检院鹰潭分院现有员工16人，其中研究生学历3人，大学本科学历11人，大专文凭2人，高级工程师1人，工程师3人，技师1人，助工7人，此外检验师2人，检验员9人，是一支拥有过硬的技术力量和丰富实践经验的检验队伍，而且还配备、引进了国内外先进的检验检测设备，能够很好的完成辖区内特种设备检验检测任务。</w:t>
      </w:r>
    </w:p>
    <w:p>
      <w:r>
        <w:rPr>
          <w:rFonts w:hint="eastAsia" w:cs="宋体" w:asciiTheme="minorEastAsia" w:hAnsiTheme="minorEastAsia"/>
          <w:sz w:val="28"/>
          <w:szCs w:val="28"/>
        </w:rPr>
        <w:t xml:space="preserve">   </w:t>
      </w:r>
      <w:r>
        <w:rPr>
          <w:rFonts w:hint="eastAsia" w:cs="宋体"/>
          <w:sz w:val="28"/>
          <w:szCs w:val="28"/>
        </w:rPr>
        <w:t>我院一贯坚持“科技创新、以人为本、服务至上、安全第一、质量为先”的指导方针，公正检验，将依法竭诚为服务对象提供及时、准确、科学、公正、热情、周到的服务，严把安全关，为鹰潭市特种设备的安全运行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D4896"/>
    <w:rsid w:val="4B0D4896"/>
    <w:rsid w:val="585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一级节标签"/>
    <w:uiPriority w:val="0"/>
    <w:pPr>
      <w:spacing w:before="30" w:beforeLines="30" w:after="30" w:afterLines="30"/>
      <w:ind w:left="480" w:leftChars="200" w:firstLine="482" w:firstLineChars="200"/>
      <w:jc w:val="both"/>
    </w:pPr>
    <w:rPr>
      <w:rFonts w:ascii="Times New Roman" w:hAnsi="Times New Roman" w:eastAsia="宋体" w:cstheme="minorBidi"/>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2020-07-27T08:17:00Z</dcterms:created>
  <dc:creator>美工赖艺</dc:creator>
  <cp:lastModifiedBy>美工赖艺</cp:lastModifiedBy>
  <dcterms:modified xsi:type="dcterms:W3CDTF">2020-07-27T08:17:38Z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